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</w:t>
      </w:r>
      <w:r>
        <w:rPr>
          <w:rFonts w:ascii="仿宋" w:hAnsi="仿宋" w:eastAsia="仿宋" w:cs="仿宋"/>
          <w:spacing w:val="-1"/>
          <w:sz w:val="31"/>
          <w:szCs w:val="31"/>
        </w:rPr>
        <w:t>件二：</w:t>
      </w:r>
    </w:p>
    <w:p>
      <w:pPr>
        <w:spacing w:before="50" w:line="182" w:lineRule="auto"/>
        <w:ind w:left="898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10"/>
          <w:sz w:val="36"/>
          <w:szCs w:val="36"/>
        </w:rPr>
        <w:t>“</w:t>
      </w:r>
      <w:r>
        <w:rPr>
          <w:rFonts w:hint="eastAsia" w:ascii="华文中宋" w:hAnsi="华文中宋" w:eastAsia="华文中宋" w:cs="华文中宋"/>
          <w:spacing w:val="-10"/>
          <w:sz w:val="36"/>
          <w:szCs w:val="36"/>
          <w:lang w:val="en-US" w:eastAsia="zh-CN"/>
        </w:rPr>
        <w:t>山东</w:t>
      </w:r>
      <w:r>
        <w:rPr>
          <w:rFonts w:hint="eastAsia" w:ascii="华文中宋" w:hAnsi="华文中宋" w:eastAsia="华文中宋" w:cs="华文中宋"/>
          <w:spacing w:val="-5"/>
          <w:sz w:val="36"/>
          <w:szCs w:val="36"/>
        </w:rPr>
        <w:t>礼物”认证店面 申报材料明细</w:t>
      </w:r>
    </w:p>
    <w:p>
      <w:pPr>
        <w:tabs>
          <w:tab w:val="left" w:pos="3517"/>
        </w:tabs>
        <w:spacing w:before="2" w:line="190" w:lineRule="auto"/>
        <w:ind w:left="3303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ab/>
      </w:r>
      <w:r>
        <w:rPr>
          <w:rFonts w:hint="eastAsia" w:ascii="华文中宋" w:hAnsi="华文中宋" w:eastAsia="华文中宋" w:cs="华文中宋"/>
          <w:spacing w:val="17"/>
          <w:sz w:val="36"/>
          <w:szCs w:val="36"/>
        </w:rPr>
        <w:t>(</w:t>
      </w:r>
      <w:r>
        <w:rPr>
          <w:rFonts w:hint="eastAsia" w:ascii="华文中宋" w:hAnsi="华文中宋" w:eastAsia="华文中宋" w:cs="华文中宋"/>
          <w:spacing w:val="13"/>
          <w:sz w:val="36"/>
          <w:szCs w:val="36"/>
        </w:rPr>
        <w:t xml:space="preserve"> 纸质版)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513" w:lineRule="exact"/>
        <w:ind w:left="649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11"/>
          <w:position w:val="4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b w:val="0"/>
          <w:bCs w:val="0"/>
          <w:spacing w:val="7"/>
          <w:position w:val="4"/>
          <w:sz w:val="28"/>
          <w:szCs w:val="28"/>
        </w:rPr>
        <w:t>、企业资质材料</w:t>
      </w:r>
    </w:p>
    <w:p>
      <w:pPr>
        <w:spacing w:before="46" w:line="230" w:lineRule="auto"/>
        <w:ind w:left="67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18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b w:val="0"/>
          <w:bCs w:val="0"/>
          <w:spacing w:val="15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b w:val="0"/>
          <w:bCs w:val="0"/>
          <w:spacing w:val="9"/>
          <w:sz w:val="28"/>
          <w:szCs w:val="28"/>
        </w:rPr>
        <w:t>) 法定代表人身份证明书 (模板见附件 1)</w:t>
      </w:r>
    </w:p>
    <w:p>
      <w:pPr>
        <w:spacing w:before="175" w:line="231" w:lineRule="auto"/>
        <w:ind w:left="67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17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b w:val="0"/>
          <w:bCs w:val="0"/>
          <w:spacing w:val="15"/>
          <w:sz w:val="28"/>
          <w:szCs w:val="28"/>
        </w:rPr>
        <w:t>二) 企业营业执照 (副本)</w:t>
      </w:r>
    </w:p>
    <w:p>
      <w:pPr>
        <w:spacing w:before="1" w:line="232" w:lineRule="auto"/>
        <w:ind w:left="67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20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b w:val="0"/>
          <w:bCs w:val="0"/>
          <w:spacing w:val="20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spacing w:val="13"/>
          <w:sz w:val="28"/>
          <w:szCs w:val="28"/>
        </w:rPr>
        <w:t>) 食品流通许可证 (食品相关企业必须提供)</w:t>
      </w:r>
    </w:p>
    <w:p>
      <w:pPr>
        <w:spacing w:before="169" w:line="416" w:lineRule="exact"/>
        <w:ind w:left="649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8"/>
          <w:position w:val="2"/>
          <w:sz w:val="28"/>
          <w:szCs w:val="28"/>
        </w:rPr>
        <w:t>二、店面申报材</w:t>
      </w:r>
      <w:r>
        <w:rPr>
          <w:rFonts w:hint="eastAsia" w:ascii="华文仿宋" w:hAnsi="华文仿宋" w:eastAsia="华文仿宋" w:cs="华文仿宋"/>
          <w:b w:val="0"/>
          <w:bCs w:val="0"/>
          <w:spacing w:val="7"/>
          <w:position w:val="2"/>
          <w:sz w:val="28"/>
          <w:szCs w:val="28"/>
        </w:rPr>
        <w:t>料</w:t>
      </w:r>
    </w:p>
    <w:p>
      <w:pPr>
        <w:spacing w:before="143" w:line="227" w:lineRule="auto"/>
        <w:ind w:left="67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24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b w:val="0"/>
          <w:bCs w:val="0"/>
          <w:spacing w:val="18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b w:val="0"/>
          <w:bCs w:val="0"/>
          <w:spacing w:val="12"/>
          <w:sz w:val="28"/>
          <w:szCs w:val="28"/>
        </w:rPr>
        <w:t>) “</w:t>
      </w:r>
      <w:r>
        <w:rPr>
          <w:rFonts w:hint="eastAsia" w:ascii="华文仿宋" w:hAnsi="华文仿宋" w:eastAsia="华文仿宋" w:cs="华文仿宋"/>
          <w:b w:val="0"/>
          <w:bCs w:val="0"/>
          <w:spacing w:val="12"/>
          <w:sz w:val="28"/>
          <w:szCs w:val="28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b w:val="0"/>
          <w:bCs w:val="0"/>
          <w:spacing w:val="12"/>
          <w:sz w:val="28"/>
          <w:szCs w:val="28"/>
        </w:rPr>
        <w:t xml:space="preserve">礼物”认证店面申报表 </w:t>
      </w:r>
      <w:bookmarkStart w:id="0" w:name="_GoBack"/>
      <w:bookmarkEnd w:id="0"/>
    </w:p>
    <w:p>
      <w:pPr>
        <w:spacing w:before="180" w:line="229" w:lineRule="auto"/>
        <w:ind w:left="67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24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b w:val="0"/>
          <w:bCs w:val="0"/>
          <w:spacing w:val="15"/>
          <w:sz w:val="28"/>
          <w:szCs w:val="28"/>
        </w:rPr>
        <w:t>二) 店面产权证明或租赁协议。</w:t>
      </w:r>
    </w:p>
    <w:p>
      <w:pPr>
        <w:spacing w:before="175" w:line="229" w:lineRule="auto"/>
        <w:ind w:left="670"/>
        <w:rPr>
          <w:rFonts w:hint="eastAsia" w:ascii="华文仿宋" w:hAnsi="华文仿宋" w:eastAsia="华文仿宋" w:cs="华文仿宋"/>
          <w:b w:val="0"/>
          <w:bCs w:val="0"/>
          <w:spacing w:val="15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17"/>
          <w:sz w:val="28"/>
          <w:szCs w:val="28"/>
        </w:rPr>
        <w:t>(三) 店面经营合作协议等</w:t>
      </w:r>
      <w:r>
        <w:rPr>
          <w:rFonts w:hint="eastAsia" w:ascii="华文仿宋" w:hAnsi="华文仿宋" w:eastAsia="华文仿宋" w:cs="华文仿宋"/>
          <w:b w:val="0"/>
          <w:bCs w:val="0"/>
          <w:spacing w:val="15"/>
          <w:sz w:val="28"/>
          <w:szCs w:val="28"/>
        </w:rPr>
        <w:t>。</w:t>
      </w:r>
    </w:p>
    <w:p>
      <w:pPr>
        <w:spacing w:before="175" w:line="229" w:lineRule="auto"/>
        <w:ind w:left="670"/>
        <w:rPr>
          <w:rFonts w:hint="eastAsia" w:ascii="华文仿宋" w:hAnsi="华文仿宋" w:eastAsia="华文仿宋" w:cs="华文仿宋"/>
          <w:spacing w:val="15"/>
          <w:sz w:val="28"/>
          <w:szCs w:val="28"/>
        </w:rPr>
      </w:pPr>
    </w:p>
    <w:p>
      <w:pPr>
        <w:spacing w:before="101" w:line="228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： 法定代表人身份证明书</w:t>
      </w:r>
    </w:p>
    <w:p>
      <w:pPr>
        <w:spacing w:before="176" w:line="559" w:lineRule="exact"/>
        <w:ind w:left="61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position w:val="17"/>
          <w:sz w:val="24"/>
          <w:szCs w:val="24"/>
        </w:rPr>
        <w:t>单</w:t>
      </w:r>
      <w:r>
        <w:rPr>
          <w:rFonts w:ascii="仿宋" w:hAnsi="仿宋" w:eastAsia="仿宋" w:cs="仿宋"/>
          <w:spacing w:val="2"/>
          <w:position w:val="17"/>
          <w:sz w:val="24"/>
          <w:szCs w:val="24"/>
        </w:rPr>
        <w:t>位名称：</w:t>
      </w:r>
    </w:p>
    <w:p>
      <w:pPr>
        <w:spacing w:before="1" w:line="225" w:lineRule="auto"/>
        <w:ind w:left="6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单</w:t>
      </w:r>
      <w:r>
        <w:rPr>
          <w:rFonts w:ascii="仿宋" w:hAnsi="仿宋" w:eastAsia="仿宋" w:cs="仿宋"/>
          <w:spacing w:val="2"/>
          <w:sz w:val="24"/>
          <w:szCs w:val="24"/>
        </w:rPr>
        <w:t>位性质：</w:t>
      </w:r>
    </w:p>
    <w:p>
      <w:pPr>
        <w:spacing w:before="183" w:line="237" w:lineRule="auto"/>
        <w:ind w:left="6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地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址：</w:t>
      </w:r>
    </w:p>
    <w:p>
      <w:pPr>
        <w:spacing w:before="160" w:line="229" w:lineRule="auto"/>
        <w:ind w:left="60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成</w:t>
      </w:r>
      <w:r>
        <w:rPr>
          <w:rFonts w:ascii="仿宋" w:hAnsi="仿宋" w:eastAsia="仿宋" w:cs="仿宋"/>
          <w:spacing w:val="2"/>
          <w:sz w:val="24"/>
          <w:szCs w:val="24"/>
        </w:rPr>
        <w:t>立时间：</w:t>
      </w:r>
    </w:p>
    <w:p>
      <w:pPr>
        <w:spacing w:before="175" w:line="228" w:lineRule="auto"/>
        <w:ind w:left="6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经</w:t>
      </w:r>
      <w:r>
        <w:rPr>
          <w:rFonts w:ascii="仿宋" w:hAnsi="仿宋" w:eastAsia="仿宋" w:cs="仿宋"/>
          <w:spacing w:val="3"/>
          <w:sz w:val="24"/>
          <w:szCs w:val="24"/>
        </w:rPr>
        <w:t>营期限：</w:t>
      </w:r>
    </w:p>
    <w:p>
      <w:pPr>
        <w:spacing w:before="179" w:line="230" w:lineRule="auto"/>
        <w:ind w:left="6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姓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名：</w:t>
      </w:r>
    </w:p>
    <w:p>
      <w:pPr>
        <w:spacing w:before="179" w:line="229" w:lineRule="auto"/>
        <w:ind w:left="6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 xml:space="preserve">职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务：</w:t>
      </w:r>
    </w:p>
    <w:p>
      <w:pPr>
        <w:spacing w:before="174" w:line="229" w:lineRule="auto"/>
        <w:ind w:left="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联</w:t>
      </w:r>
      <w:r>
        <w:rPr>
          <w:rFonts w:ascii="仿宋" w:hAnsi="仿宋" w:eastAsia="仿宋" w:cs="仿宋"/>
          <w:spacing w:val="4"/>
          <w:sz w:val="24"/>
          <w:szCs w:val="24"/>
        </w:rPr>
        <w:t>系方式：</w:t>
      </w:r>
    </w:p>
    <w:p>
      <w:pPr>
        <w:spacing w:before="177" w:line="346" w:lineRule="auto"/>
        <w:ind w:firstLine="616"/>
        <w:rPr>
          <w:rFonts w:ascii="Arial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系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3"/>
          <w:sz w:val="24"/>
          <w:szCs w:val="24"/>
        </w:rPr>
        <w:t>的法定代表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人</w:t>
      </w:r>
      <w:r>
        <w:rPr>
          <w:rFonts w:ascii="仿宋" w:hAnsi="仿宋" w:eastAsia="仿宋" w:cs="仿宋"/>
          <w:spacing w:val="-8"/>
          <w:sz w:val="24"/>
          <w:szCs w:val="24"/>
        </w:rPr>
        <w:t>。</w:t>
      </w:r>
    </w:p>
    <w:p>
      <w:pPr>
        <w:spacing w:before="101" w:line="229" w:lineRule="auto"/>
        <w:ind w:left="603"/>
        <w:rPr>
          <w:rFonts w:ascii="Arial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特</w:t>
      </w:r>
      <w:r>
        <w:rPr>
          <w:rFonts w:ascii="仿宋" w:hAnsi="仿宋" w:eastAsia="仿宋" w:cs="仿宋"/>
          <w:spacing w:val="3"/>
          <w:sz w:val="24"/>
          <w:szCs w:val="24"/>
        </w:rPr>
        <w:t>此证明。</w:t>
      </w:r>
    </w:p>
    <w:p>
      <w:pPr>
        <w:spacing w:before="101" w:line="227" w:lineRule="auto"/>
        <w:ind w:left="28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8"/>
          <w:sz w:val="24"/>
          <w:szCs w:val="24"/>
        </w:rPr>
        <w:t>(</w:t>
      </w:r>
      <w:r>
        <w:rPr>
          <w:rFonts w:ascii="仿宋" w:hAnsi="仿宋" w:eastAsia="仿宋" w:cs="仿宋"/>
          <w:spacing w:val="19"/>
          <w:sz w:val="24"/>
          <w:szCs w:val="24"/>
        </w:rPr>
        <w:t>身份证复印件加盖公章)</w:t>
      </w:r>
    </w:p>
    <w:sectPr>
      <w:pgSz w:w="11906" w:h="16839"/>
      <w:pgMar w:top="1431" w:right="1475" w:bottom="0" w:left="1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000000"/>
    <w:rsid w:val="2E222864"/>
    <w:rsid w:val="2E9F5C62"/>
    <w:rsid w:val="51DE4B9B"/>
    <w:rsid w:val="5D6C03E8"/>
    <w:rsid w:val="61D2367E"/>
    <w:rsid w:val="65790724"/>
    <w:rsid w:val="676B0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213</Characters>
  <TotalTime>5</TotalTime>
  <ScaleCrop>false</ScaleCrop>
  <LinksUpToDate>false</LinksUpToDate>
  <CharactersWithSpaces>281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2022-10-24T16:39:00Z</dcterms:created>
  <dc:creator>北京礼物 beijinggifts</dc:creator>
  <cp:lastModifiedBy>WPS_1679903218</cp:lastModifiedBy>
  <dcterms:modified xsi:type="dcterms:W3CDTF">2023-04-17T08:22:16Z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2023-02-23T16:33:07Z</vt:filetime>
  </property>
  <property fmtid="{D5CDD505-2E9C-101B-9397-08002B2CF9AE}" pid="4" name="KSOProductBuildVer">
    <vt:lpwstr>2052-11.1.0.14036</vt:lpwstr>
  </property>
  <property fmtid="{D5CDD505-2E9C-101B-9397-08002B2CF9AE}" pid="5" name="ICV">
    <vt:lpwstr>9201889C6B0A4310B16D108FBE844ABD_12</vt:lpwstr>
  </property>
</Properties>
</file>